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21591" w:type="dxa"/>
        <w:tblLayout w:type="fixed"/>
        <w:tblLook w:val="04A0" w:firstRow="1" w:lastRow="0" w:firstColumn="1" w:lastColumn="0" w:noHBand="0" w:noVBand="1"/>
      </w:tblPr>
      <w:tblGrid>
        <w:gridCol w:w="413"/>
        <w:gridCol w:w="1983"/>
        <w:gridCol w:w="1852"/>
        <w:gridCol w:w="1984"/>
        <w:gridCol w:w="1701"/>
        <w:gridCol w:w="732"/>
        <w:gridCol w:w="733"/>
        <w:gridCol w:w="732"/>
        <w:gridCol w:w="733"/>
        <w:gridCol w:w="732"/>
        <w:gridCol w:w="733"/>
        <w:gridCol w:w="756"/>
        <w:gridCol w:w="756"/>
        <w:gridCol w:w="756"/>
        <w:gridCol w:w="1134"/>
        <w:gridCol w:w="982"/>
        <w:gridCol w:w="152"/>
        <w:gridCol w:w="1134"/>
        <w:gridCol w:w="708"/>
        <w:gridCol w:w="132"/>
        <w:gridCol w:w="577"/>
        <w:gridCol w:w="709"/>
        <w:gridCol w:w="1467"/>
      </w:tblGrid>
      <w:tr w:rsidR="00CB4A2D" w:rsidTr="00645431">
        <w:trPr>
          <w:trHeight w:val="964"/>
        </w:trPr>
        <w:tc>
          <w:tcPr>
            <w:tcW w:w="2396" w:type="dxa"/>
            <w:gridSpan w:val="2"/>
            <w:tcBorders>
              <w:bottom w:val="single" w:sz="4" w:space="0" w:color="FFFFFF"/>
            </w:tcBorders>
            <w:shd w:val="clear" w:color="auto" w:fill="000000" w:themeFill="text1"/>
            <w:vAlign w:val="center"/>
          </w:tcPr>
          <w:p w:rsidR="00CE71B8" w:rsidRPr="00893F81" w:rsidRDefault="00E85389" w:rsidP="00E85389">
            <w:pPr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Situation</w:t>
            </w:r>
            <w:r w:rsidR="00CE71B8">
              <w:rPr>
                <w:rFonts w:ascii="Arial" w:hAnsi="Arial" w:cs="Arial"/>
                <w:smallCaps/>
              </w:rPr>
              <w:t xml:space="preserve"> </w:t>
            </w:r>
            <w:r>
              <w:rPr>
                <w:rFonts w:ascii="Arial" w:hAnsi="Arial" w:cs="Arial"/>
                <w:smallCaps/>
              </w:rPr>
              <w:t>initiale</w:t>
            </w:r>
          </w:p>
        </w:tc>
        <w:tc>
          <w:tcPr>
            <w:tcW w:w="14316" w:type="dxa"/>
            <w:gridSpan w:val="14"/>
            <w:shd w:val="clear" w:color="auto" w:fill="auto"/>
            <w:vAlign w:val="center"/>
          </w:tcPr>
          <w:p w:rsidR="00CE71B8" w:rsidRPr="00893F81" w:rsidRDefault="00CE71B8" w:rsidP="0050365C">
            <w:pPr>
              <w:rPr>
                <w:rFonts w:ascii="Arial" w:hAnsi="Arial" w:cs="Arial"/>
                <w:smallCaps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FFFFFF"/>
            </w:tcBorders>
            <w:shd w:val="clear" w:color="auto" w:fill="000000" w:themeFill="text1"/>
            <w:vAlign w:val="center"/>
          </w:tcPr>
          <w:p w:rsidR="00CE71B8" w:rsidRPr="00893F81" w:rsidRDefault="00452954" w:rsidP="00EB71CF">
            <w:pPr>
              <w:spacing w:line="259" w:lineRule="auto"/>
              <w:jc w:val="center"/>
              <w:rPr>
                <w:rFonts w:ascii="Arial" w:hAnsi="Arial" w:cs="Arial"/>
                <w:smallCaps/>
              </w:rPr>
            </w:pPr>
            <w:r w:rsidRPr="00893F81">
              <w:rPr>
                <w:rFonts w:ascii="Arial" w:hAnsi="Arial" w:cs="Arial"/>
                <w:smallCaps/>
              </w:rPr>
              <w:t xml:space="preserve">Date </w:t>
            </w:r>
            <w:r>
              <w:rPr>
                <w:rFonts w:ascii="Arial" w:hAnsi="Arial" w:cs="Arial"/>
                <w:smallCaps/>
              </w:rPr>
              <w:t>de début du changement</w:t>
            </w:r>
          </w:p>
        </w:tc>
        <w:tc>
          <w:tcPr>
            <w:tcW w:w="2753" w:type="dxa"/>
            <w:gridSpan w:val="3"/>
            <w:shd w:val="clear" w:color="auto" w:fill="auto"/>
            <w:vAlign w:val="center"/>
          </w:tcPr>
          <w:p w:rsidR="00CE71B8" w:rsidRPr="00893F81" w:rsidRDefault="00CE71B8" w:rsidP="0050365C">
            <w:pPr>
              <w:spacing w:line="259" w:lineRule="auto"/>
              <w:rPr>
                <w:rFonts w:ascii="Arial" w:hAnsi="Arial" w:cs="Arial"/>
                <w:smallCaps/>
              </w:rPr>
            </w:pPr>
          </w:p>
        </w:tc>
      </w:tr>
      <w:tr w:rsidR="00452954" w:rsidTr="00645431">
        <w:trPr>
          <w:trHeight w:val="964"/>
        </w:trPr>
        <w:tc>
          <w:tcPr>
            <w:tcW w:w="2396" w:type="dxa"/>
            <w:gridSpan w:val="2"/>
            <w:tcBorders>
              <w:top w:val="single" w:sz="4" w:space="0" w:color="FFFFFF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452954" w:rsidRDefault="00452954" w:rsidP="00CE71B8">
            <w:pPr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Nature du changement</w:t>
            </w:r>
          </w:p>
        </w:tc>
        <w:tc>
          <w:tcPr>
            <w:tcW w:w="14316" w:type="dxa"/>
            <w:gridSpan w:val="14"/>
            <w:shd w:val="clear" w:color="auto" w:fill="auto"/>
            <w:vAlign w:val="center"/>
          </w:tcPr>
          <w:p w:rsidR="00452954" w:rsidRPr="00893F81" w:rsidRDefault="00452954" w:rsidP="0050365C">
            <w:pPr>
              <w:rPr>
                <w:rFonts w:ascii="Arial" w:hAnsi="Arial" w:cs="Arial"/>
                <w:smallCaps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FFFFFF"/>
              <w:bottom w:val="single" w:sz="4" w:space="0" w:color="FFFFFF"/>
            </w:tcBorders>
            <w:shd w:val="clear" w:color="auto" w:fill="000000" w:themeFill="text1"/>
            <w:vAlign w:val="center"/>
          </w:tcPr>
          <w:p w:rsidR="00452954" w:rsidRDefault="00452954" w:rsidP="00EB71CF">
            <w:pPr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Date de l’évaluation</w:t>
            </w:r>
          </w:p>
        </w:tc>
        <w:tc>
          <w:tcPr>
            <w:tcW w:w="2753" w:type="dxa"/>
            <w:gridSpan w:val="3"/>
            <w:shd w:val="clear" w:color="auto" w:fill="auto"/>
            <w:vAlign w:val="center"/>
          </w:tcPr>
          <w:p w:rsidR="00452954" w:rsidRPr="00893F81" w:rsidRDefault="00452954" w:rsidP="0050365C">
            <w:pPr>
              <w:rPr>
                <w:rFonts w:ascii="Arial" w:hAnsi="Arial" w:cs="Arial"/>
                <w:smallCaps/>
              </w:rPr>
            </w:pPr>
          </w:p>
        </w:tc>
      </w:tr>
      <w:tr w:rsidR="008B65F9" w:rsidTr="00645431">
        <w:trPr>
          <w:trHeight w:val="964"/>
        </w:trPr>
        <w:tc>
          <w:tcPr>
            <w:tcW w:w="2396" w:type="dxa"/>
            <w:gridSpan w:val="2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000000" w:themeFill="text1"/>
            <w:vAlign w:val="center"/>
          </w:tcPr>
          <w:p w:rsidR="008B65F9" w:rsidRPr="00893F81" w:rsidRDefault="008B65F9" w:rsidP="00CE71B8">
            <w:pPr>
              <w:spacing w:line="259" w:lineRule="auto"/>
              <w:jc w:val="center"/>
              <w:rPr>
                <w:rFonts w:ascii="Arial" w:hAnsi="Arial" w:cs="Arial"/>
                <w:smallCaps/>
              </w:rPr>
            </w:pPr>
            <w:r w:rsidRPr="00893F81">
              <w:rPr>
                <w:rFonts w:ascii="Arial" w:hAnsi="Arial" w:cs="Arial"/>
                <w:smallCaps/>
              </w:rPr>
              <w:t>Objectif général, indicateur et cible</w:t>
            </w:r>
          </w:p>
        </w:tc>
        <w:tc>
          <w:tcPr>
            <w:tcW w:w="14316" w:type="dxa"/>
            <w:gridSpan w:val="14"/>
            <w:shd w:val="clear" w:color="auto" w:fill="auto"/>
            <w:vAlign w:val="center"/>
          </w:tcPr>
          <w:p w:rsidR="008B65F9" w:rsidRPr="00893F81" w:rsidRDefault="008B65F9" w:rsidP="0050365C">
            <w:pPr>
              <w:rPr>
                <w:rFonts w:ascii="Arial" w:hAnsi="Arial" w:cs="Arial"/>
                <w:smallCaps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FFFFFF"/>
              <w:bottom w:val="single" w:sz="4" w:space="0" w:color="FFFFFF"/>
            </w:tcBorders>
            <w:shd w:val="clear" w:color="auto" w:fill="000000" w:themeFill="text1"/>
            <w:vAlign w:val="center"/>
          </w:tcPr>
          <w:p w:rsidR="008B65F9" w:rsidRPr="00893F81" w:rsidRDefault="008B65F9" w:rsidP="00EB71CF">
            <w:pPr>
              <w:jc w:val="center"/>
              <w:rPr>
                <w:rFonts w:ascii="Arial" w:hAnsi="Arial" w:cs="Arial"/>
                <w:smallCaps/>
              </w:rPr>
            </w:pPr>
            <w:r w:rsidRPr="00893F81">
              <w:rPr>
                <w:rFonts w:ascii="Arial" w:hAnsi="Arial" w:cs="Arial"/>
                <w:smallCaps/>
              </w:rPr>
              <w:t xml:space="preserve">Résultat </w:t>
            </w:r>
            <w:r>
              <w:rPr>
                <w:rFonts w:ascii="Arial" w:hAnsi="Arial" w:cs="Arial"/>
                <w:smallCaps/>
              </w:rPr>
              <w:t>obtenu</w:t>
            </w:r>
          </w:p>
        </w:tc>
        <w:tc>
          <w:tcPr>
            <w:tcW w:w="2753" w:type="dxa"/>
            <w:gridSpan w:val="3"/>
            <w:shd w:val="clear" w:color="auto" w:fill="auto"/>
            <w:vAlign w:val="center"/>
          </w:tcPr>
          <w:p w:rsidR="008B65F9" w:rsidRPr="00893F81" w:rsidRDefault="008B65F9" w:rsidP="0050365C">
            <w:pPr>
              <w:spacing w:line="259" w:lineRule="auto"/>
              <w:rPr>
                <w:rFonts w:ascii="Arial" w:hAnsi="Arial" w:cs="Arial"/>
                <w:smallCaps/>
              </w:rPr>
            </w:pPr>
          </w:p>
        </w:tc>
      </w:tr>
      <w:tr w:rsidR="00B01DEA" w:rsidTr="00CB4A2D">
        <w:trPr>
          <w:trHeight w:val="454"/>
        </w:trPr>
        <w:tc>
          <w:tcPr>
            <w:tcW w:w="21591" w:type="dxa"/>
            <w:gridSpan w:val="23"/>
            <w:tcBorders>
              <w:top w:val="single" w:sz="4" w:space="0" w:color="FFFFFF"/>
            </w:tcBorders>
            <w:shd w:val="clear" w:color="auto" w:fill="000000" w:themeFill="text1"/>
            <w:vAlign w:val="center"/>
          </w:tcPr>
          <w:p w:rsidR="00B01DEA" w:rsidRPr="00893F81" w:rsidRDefault="00B01DEA" w:rsidP="00CB4A2D">
            <w:pPr>
              <w:jc w:val="center"/>
              <w:rPr>
                <w:rFonts w:ascii="Arial" w:hAnsi="Arial" w:cs="Arial"/>
                <w:smallCaps/>
              </w:rPr>
            </w:pPr>
            <w:r w:rsidRPr="00893F81">
              <w:rPr>
                <w:rFonts w:ascii="Arial" w:hAnsi="Arial" w:cs="Arial"/>
                <w:smallCaps/>
              </w:rPr>
              <w:t>Éléments de l’évaluation globale</w:t>
            </w:r>
          </w:p>
        </w:tc>
      </w:tr>
      <w:tr w:rsidR="001864C5" w:rsidTr="00A633F7">
        <w:trPr>
          <w:trHeight w:val="458"/>
        </w:trPr>
        <w:tc>
          <w:tcPr>
            <w:tcW w:w="413" w:type="dxa"/>
            <w:vMerge w:val="restart"/>
            <w:shd w:val="clear" w:color="auto" w:fill="D9D9D9" w:themeFill="background1" w:themeFillShade="D9"/>
          </w:tcPr>
          <w:p w:rsidR="00CA3670" w:rsidRPr="00893F81" w:rsidRDefault="00CA3670">
            <w:pPr>
              <w:rPr>
                <w:rFonts w:ascii="Arial" w:hAnsi="Arial" w:cs="Arial"/>
                <w:smallCaps/>
              </w:rPr>
            </w:pPr>
            <w:bookmarkStart w:id="0" w:name="_GoBack" w:colFirst="0" w:colLast="0"/>
          </w:p>
        </w:tc>
        <w:tc>
          <w:tcPr>
            <w:tcW w:w="1983" w:type="dxa"/>
            <w:vMerge w:val="restart"/>
            <w:shd w:val="clear" w:color="auto" w:fill="D9D9D9" w:themeFill="background1" w:themeFillShade="D9"/>
            <w:vAlign w:val="center"/>
          </w:tcPr>
          <w:p w:rsidR="00CA3670" w:rsidRPr="00893F81" w:rsidRDefault="00CA3670" w:rsidP="0050365C">
            <w:pPr>
              <w:jc w:val="center"/>
              <w:rPr>
                <w:rFonts w:ascii="Arial" w:hAnsi="Arial" w:cs="Arial"/>
                <w:smallCaps/>
              </w:rPr>
            </w:pPr>
          </w:p>
          <w:p w:rsidR="00CA3670" w:rsidRPr="00893F81" w:rsidRDefault="00CA3670" w:rsidP="0050365C">
            <w:pPr>
              <w:jc w:val="center"/>
              <w:rPr>
                <w:rFonts w:ascii="Arial" w:hAnsi="Arial" w:cs="Arial"/>
                <w:smallCaps/>
              </w:rPr>
            </w:pPr>
          </w:p>
          <w:p w:rsidR="00CA3670" w:rsidRPr="00893F81" w:rsidRDefault="00CA3670" w:rsidP="0050365C">
            <w:pPr>
              <w:jc w:val="center"/>
              <w:rPr>
                <w:rFonts w:ascii="Arial" w:hAnsi="Arial" w:cs="Arial"/>
                <w:smallCaps/>
              </w:rPr>
            </w:pPr>
            <w:r w:rsidRPr="00893F81">
              <w:rPr>
                <w:rFonts w:ascii="Arial" w:hAnsi="Arial" w:cs="Arial"/>
                <w:smallCaps/>
              </w:rPr>
              <w:t>Objectifs spécifiques</w:t>
            </w:r>
            <w:r>
              <w:rPr>
                <w:rFonts w:ascii="Arial" w:hAnsi="Arial" w:cs="Arial"/>
                <w:smallCaps/>
              </w:rPr>
              <w:t>, indicateurs et cibles</w:t>
            </w:r>
          </w:p>
          <w:p w:rsidR="00CA3670" w:rsidRPr="00893F81" w:rsidRDefault="00CA3670" w:rsidP="0050365C">
            <w:pPr>
              <w:jc w:val="center"/>
              <w:rPr>
                <w:rFonts w:ascii="Arial" w:hAnsi="Arial" w:cs="Arial"/>
                <w:smallCaps/>
              </w:rPr>
            </w:pPr>
          </w:p>
          <w:p w:rsidR="00CA3670" w:rsidRPr="00893F81" w:rsidRDefault="00CA3670" w:rsidP="0050365C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852" w:type="dxa"/>
            <w:vMerge w:val="restart"/>
            <w:shd w:val="clear" w:color="auto" w:fill="D9D9D9" w:themeFill="background1" w:themeFillShade="D9"/>
            <w:vAlign w:val="center"/>
          </w:tcPr>
          <w:p w:rsidR="00CA3670" w:rsidRPr="00893F81" w:rsidRDefault="00CA3670" w:rsidP="0050365C">
            <w:pPr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Actions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CA3670" w:rsidRPr="00893F81" w:rsidRDefault="00CA3670" w:rsidP="0050365C">
            <w:pPr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Résultats obtenus</w:t>
            </w:r>
          </w:p>
        </w:tc>
        <w:tc>
          <w:tcPr>
            <w:tcW w:w="1701" w:type="dxa"/>
            <w:vMerge w:val="restart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3670" w:rsidRPr="00893F81" w:rsidRDefault="00CA3670" w:rsidP="0050365C">
            <w:pPr>
              <w:spacing w:line="259" w:lineRule="auto"/>
              <w:jc w:val="center"/>
              <w:rPr>
                <w:rFonts w:ascii="Arial" w:hAnsi="Arial" w:cs="Arial"/>
                <w:smallCaps/>
              </w:rPr>
            </w:pPr>
          </w:p>
          <w:p w:rsidR="00CA3670" w:rsidRPr="00893F81" w:rsidRDefault="00CA3670" w:rsidP="0050365C">
            <w:pPr>
              <w:spacing w:line="259" w:lineRule="auto"/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Sources des</w:t>
            </w:r>
            <w:r w:rsidRPr="00893F81">
              <w:rPr>
                <w:rFonts w:ascii="Arial" w:hAnsi="Arial" w:cs="Arial"/>
                <w:smallCaps/>
              </w:rPr>
              <w:t xml:space="preserve"> données</w:t>
            </w:r>
          </w:p>
          <w:p w:rsidR="00CA3670" w:rsidRPr="00893F81" w:rsidRDefault="00CA3670" w:rsidP="0050365C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4395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3670" w:rsidRPr="00893F81" w:rsidRDefault="00CA3670" w:rsidP="00533E60">
            <w:pPr>
              <w:spacing w:line="259" w:lineRule="auto"/>
              <w:jc w:val="center"/>
              <w:rPr>
                <w:rFonts w:ascii="Arial" w:hAnsi="Arial" w:cs="Arial"/>
                <w:smallCaps/>
              </w:rPr>
            </w:pPr>
            <w:r w:rsidRPr="00893F81">
              <w:rPr>
                <w:rFonts w:ascii="Arial" w:hAnsi="Arial" w:cs="Arial"/>
                <w:smallCaps/>
              </w:rPr>
              <w:t>Ressources humaines</w:t>
            </w:r>
          </w:p>
        </w:tc>
        <w:tc>
          <w:tcPr>
            <w:tcW w:w="2268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3670" w:rsidRPr="00893F81" w:rsidRDefault="00CA3670" w:rsidP="0050365C">
            <w:pPr>
              <w:jc w:val="center"/>
              <w:rPr>
                <w:rFonts w:ascii="Arial" w:hAnsi="Arial" w:cs="Arial"/>
                <w:smallCaps/>
              </w:rPr>
            </w:pPr>
            <w:r w:rsidRPr="00893F81">
              <w:rPr>
                <w:rFonts w:ascii="Arial" w:hAnsi="Arial" w:cs="Arial"/>
                <w:smallCaps/>
              </w:rPr>
              <w:t>Ressources matérielles</w:t>
            </w:r>
          </w:p>
        </w:tc>
        <w:tc>
          <w:tcPr>
            <w:tcW w:w="2268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3670" w:rsidRPr="00893F81" w:rsidRDefault="00CA3670" w:rsidP="0050365C">
            <w:pPr>
              <w:jc w:val="center"/>
              <w:rPr>
                <w:rFonts w:ascii="Arial" w:hAnsi="Arial" w:cs="Arial"/>
                <w:smallCaps/>
              </w:rPr>
            </w:pPr>
            <w:r w:rsidRPr="00893F81">
              <w:rPr>
                <w:rFonts w:ascii="Arial" w:hAnsi="Arial" w:cs="Arial"/>
                <w:smallCaps/>
              </w:rPr>
              <w:t>Ressources financières</w:t>
            </w:r>
          </w:p>
        </w:tc>
        <w:tc>
          <w:tcPr>
            <w:tcW w:w="1134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CA3670" w:rsidRPr="00893F81" w:rsidRDefault="00CA3670" w:rsidP="00380B34">
            <w:pPr>
              <w:spacing w:line="259" w:lineRule="auto"/>
              <w:ind w:left="113" w:right="113"/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Respect de l’</w:t>
            </w:r>
            <w:r w:rsidRPr="00893F81">
              <w:rPr>
                <w:rFonts w:ascii="Arial" w:hAnsi="Arial" w:cs="Arial"/>
                <w:smallCaps/>
              </w:rPr>
              <w:t>échéancier</w:t>
            </w:r>
          </w:p>
        </w:tc>
        <w:tc>
          <w:tcPr>
            <w:tcW w:w="2126" w:type="dxa"/>
            <w:gridSpan w:val="4"/>
            <w:tcBorders>
              <w:left w:val="single" w:sz="12" w:space="0" w:color="000000" w:themeColor="text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3670" w:rsidRPr="00893F81" w:rsidRDefault="00CA3670" w:rsidP="00B33976">
            <w:pPr>
              <w:jc w:val="center"/>
              <w:rPr>
                <w:rFonts w:ascii="Arial" w:hAnsi="Arial" w:cs="Arial"/>
                <w:smallCaps/>
              </w:rPr>
            </w:pPr>
            <w:r w:rsidRPr="00893F81">
              <w:rPr>
                <w:rFonts w:ascii="Arial" w:hAnsi="Arial" w:cs="Arial"/>
                <w:smallCaps/>
              </w:rPr>
              <w:t>Niveau d’atteinte de l’objectif spécifique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CA3670" w:rsidRPr="00893F81" w:rsidRDefault="00CA3670" w:rsidP="00CA3670">
            <w:pPr>
              <w:spacing w:line="259" w:lineRule="auto"/>
              <w:ind w:left="113" w:right="113"/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Justifications</w:t>
            </w:r>
          </w:p>
        </w:tc>
      </w:tr>
      <w:bookmarkEnd w:id="0"/>
      <w:tr w:rsidR="008F7F4A" w:rsidTr="00A633F7">
        <w:trPr>
          <w:cantSplit/>
          <w:trHeight w:val="1901"/>
        </w:trPr>
        <w:tc>
          <w:tcPr>
            <w:tcW w:w="413" w:type="dxa"/>
            <w:vMerge/>
            <w:shd w:val="clear" w:color="auto" w:fill="D9D9D9" w:themeFill="background1" w:themeFillShade="D9"/>
          </w:tcPr>
          <w:p w:rsidR="00CA3670" w:rsidRPr="00893F81" w:rsidRDefault="00CA3670">
            <w:pPr>
              <w:rPr>
                <w:rFonts w:ascii="Arial" w:hAnsi="Arial" w:cs="Arial"/>
                <w:smallCaps/>
              </w:rPr>
            </w:pPr>
          </w:p>
        </w:tc>
        <w:tc>
          <w:tcPr>
            <w:tcW w:w="1983" w:type="dxa"/>
            <w:vMerge/>
            <w:shd w:val="clear" w:color="auto" w:fill="D9D9D9" w:themeFill="background1" w:themeFillShade="D9"/>
            <w:vAlign w:val="center"/>
          </w:tcPr>
          <w:p w:rsidR="00CA3670" w:rsidRPr="00893F81" w:rsidRDefault="00CA3670" w:rsidP="0050365C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852" w:type="dxa"/>
            <w:vMerge/>
            <w:shd w:val="clear" w:color="auto" w:fill="D9D9D9" w:themeFill="background1" w:themeFillShade="D9"/>
            <w:vAlign w:val="center"/>
          </w:tcPr>
          <w:p w:rsidR="00CA3670" w:rsidRPr="00893F81" w:rsidRDefault="00CA3670" w:rsidP="0050365C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:rsidR="00CA3670" w:rsidRPr="00893F81" w:rsidRDefault="00CA3670" w:rsidP="0050365C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701" w:type="dxa"/>
            <w:vMerge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3670" w:rsidRPr="00893F81" w:rsidRDefault="00CA3670" w:rsidP="0050365C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732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CA3670" w:rsidRPr="00A7658C" w:rsidRDefault="00CA3670" w:rsidP="0050365C">
            <w:pPr>
              <w:ind w:left="113" w:right="113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A7658C">
              <w:rPr>
                <w:rFonts w:ascii="Arial" w:hAnsi="Arial" w:cs="Arial"/>
                <w:smallCaps/>
                <w:sz w:val="20"/>
                <w:szCs w:val="20"/>
              </w:rPr>
              <w:t>Communication</w:t>
            </w:r>
          </w:p>
        </w:tc>
        <w:tc>
          <w:tcPr>
            <w:tcW w:w="733" w:type="dxa"/>
            <w:shd w:val="clear" w:color="auto" w:fill="D9D9D9" w:themeFill="background1" w:themeFillShade="D9"/>
            <w:textDirection w:val="btLr"/>
            <w:vAlign w:val="center"/>
          </w:tcPr>
          <w:p w:rsidR="00CA3670" w:rsidRPr="00A7658C" w:rsidRDefault="00CA3670" w:rsidP="0050365C">
            <w:pPr>
              <w:ind w:left="113" w:right="113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A7658C">
              <w:rPr>
                <w:rFonts w:ascii="Arial" w:hAnsi="Arial" w:cs="Arial"/>
                <w:smallCaps/>
                <w:sz w:val="20"/>
                <w:szCs w:val="20"/>
              </w:rPr>
              <w:t>Collaboration</w:t>
            </w:r>
          </w:p>
        </w:tc>
        <w:tc>
          <w:tcPr>
            <w:tcW w:w="732" w:type="dxa"/>
            <w:shd w:val="clear" w:color="auto" w:fill="D9D9D9" w:themeFill="background1" w:themeFillShade="D9"/>
            <w:textDirection w:val="btLr"/>
            <w:vAlign w:val="center"/>
          </w:tcPr>
          <w:p w:rsidR="00CA3670" w:rsidRPr="00A7658C" w:rsidRDefault="00CA3670" w:rsidP="00726F02">
            <w:pPr>
              <w:ind w:left="113" w:right="113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A7658C">
              <w:rPr>
                <w:rFonts w:ascii="Arial" w:hAnsi="Arial" w:cs="Arial"/>
                <w:smallCaps/>
                <w:sz w:val="20"/>
                <w:szCs w:val="20"/>
              </w:rPr>
              <w:t>Accompagnement</w:t>
            </w:r>
          </w:p>
        </w:tc>
        <w:tc>
          <w:tcPr>
            <w:tcW w:w="733" w:type="dxa"/>
            <w:shd w:val="clear" w:color="auto" w:fill="D9D9D9" w:themeFill="background1" w:themeFillShade="D9"/>
            <w:textDirection w:val="btLr"/>
            <w:vAlign w:val="center"/>
          </w:tcPr>
          <w:p w:rsidR="00CA3670" w:rsidRPr="00A7658C" w:rsidRDefault="00CA3670" w:rsidP="00B33976">
            <w:pPr>
              <w:ind w:left="113" w:right="113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A7658C">
              <w:rPr>
                <w:rFonts w:ascii="Arial" w:hAnsi="Arial" w:cs="Arial"/>
                <w:smallCaps/>
                <w:sz w:val="20"/>
                <w:szCs w:val="20"/>
              </w:rPr>
              <w:t>Mobilisation</w:t>
            </w:r>
          </w:p>
        </w:tc>
        <w:tc>
          <w:tcPr>
            <w:tcW w:w="732" w:type="dxa"/>
            <w:shd w:val="clear" w:color="auto" w:fill="D9D9D9" w:themeFill="background1" w:themeFillShade="D9"/>
            <w:textDirection w:val="btLr"/>
            <w:vAlign w:val="center"/>
          </w:tcPr>
          <w:p w:rsidR="00CA3670" w:rsidRPr="00A7658C" w:rsidRDefault="00CA3670" w:rsidP="0050365C">
            <w:pPr>
              <w:ind w:left="113" w:right="113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A7658C">
              <w:rPr>
                <w:rFonts w:ascii="Arial" w:hAnsi="Arial" w:cs="Arial"/>
                <w:smallCaps/>
                <w:sz w:val="20"/>
                <w:szCs w:val="20"/>
              </w:rPr>
              <w:t>Compétences  acquises</w:t>
            </w:r>
          </w:p>
        </w:tc>
        <w:tc>
          <w:tcPr>
            <w:tcW w:w="733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CA3670" w:rsidRPr="00A7658C" w:rsidRDefault="00CA3670" w:rsidP="00FB28C7">
            <w:pPr>
              <w:spacing w:line="259" w:lineRule="auto"/>
              <w:ind w:left="113" w:right="113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A7658C">
              <w:rPr>
                <w:rFonts w:ascii="Arial" w:hAnsi="Arial" w:cs="Arial"/>
                <w:smallCaps/>
                <w:sz w:val="20"/>
                <w:szCs w:val="20"/>
              </w:rPr>
              <w:t>Degré de satisfaction</w:t>
            </w:r>
          </w:p>
        </w:tc>
        <w:tc>
          <w:tcPr>
            <w:tcW w:w="75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CA3670" w:rsidRPr="00A7658C" w:rsidRDefault="00CA3670" w:rsidP="00443627">
            <w:pPr>
              <w:ind w:left="113" w:right="113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A7658C">
              <w:rPr>
                <w:rFonts w:ascii="Arial" w:hAnsi="Arial" w:cs="Arial"/>
                <w:smallCaps/>
                <w:sz w:val="20"/>
                <w:szCs w:val="20"/>
              </w:rPr>
              <w:t xml:space="preserve">Analyse des besoins </w:t>
            </w:r>
          </w:p>
        </w:tc>
        <w:tc>
          <w:tcPr>
            <w:tcW w:w="756" w:type="dxa"/>
            <w:shd w:val="clear" w:color="auto" w:fill="D9D9D9" w:themeFill="background1" w:themeFillShade="D9"/>
            <w:textDirection w:val="btLr"/>
            <w:vAlign w:val="center"/>
          </w:tcPr>
          <w:p w:rsidR="00CA3670" w:rsidRPr="00A7658C" w:rsidRDefault="00CA3670" w:rsidP="0050365C">
            <w:pPr>
              <w:ind w:left="113" w:right="113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A7658C">
              <w:rPr>
                <w:rFonts w:ascii="Arial" w:hAnsi="Arial" w:cs="Arial"/>
                <w:smallCaps/>
                <w:sz w:val="20"/>
                <w:szCs w:val="20"/>
              </w:rPr>
              <w:t>Commande et livraison</w:t>
            </w:r>
          </w:p>
        </w:tc>
        <w:tc>
          <w:tcPr>
            <w:tcW w:w="756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CA3670" w:rsidRPr="00A7658C" w:rsidRDefault="00CA3670" w:rsidP="0050365C">
            <w:pPr>
              <w:ind w:left="113" w:right="113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A7658C">
              <w:rPr>
                <w:rFonts w:ascii="Arial" w:hAnsi="Arial" w:cs="Arial"/>
                <w:smallCaps/>
                <w:sz w:val="20"/>
                <w:szCs w:val="20"/>
              </w:rPr>
              <w:t>Planification des travaux</w:t>
            </w:r>
          </w:p>
        </w:tc>
        <w:tc>
          <w:tcPr>
            <w:tcW w:w="1134" w:type="dxa"/>
            <w:vMerge w:val="restart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CA3670" w:rsidRPr="00893F81" w:rsidRDefault="00CA3670" w:rsidP="0050365C">
            <w:pPr>
              <w:ind w:left="113" w:right="113"/>
              <w:jc w:val="center"/>
              <w:rPr>
                <w:rFonts w:ascii="Arial" w:hAnsi="Arial" w:cs="Arial"/>
                <w:smallCaps/>
              </w:rPr>
            </w:pPr>
            <w:r w:rsidRPr="00893F81">
              <w:rPr>
                <w:rFonts w:ascii="Arial" w:hAnsi="Arial" w:cs="Arial"/>
                <w:smallCaps/>
              </w:rPr>
              <w:t>Coût estimé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CA3670" w:rsidRPr="00893F81" w:rsidRDefault="00CA3670" w:rsidP="0050365C">
            <w:pPr>
              <w:ind w:left="113" w:right="113"/>
              <w:jc w:val="center"/>
              <w:rPr>
                <w:rFonts w:ascii="Arial" w:hAnsi="Arial" w:cs="Arial"/>
                <w:smallCaps/>
              </w:rPr>
            </w:pPr>
            <w:r w:rsidRPr="00893F81">
              <w:rPr>
                <w:rFonts w:ascii="Arial" w:hAnsi="Arial" w:cs="Arial"/>
                <w:smallCaps/>
              </w:rPr>
              <w:t>Coût réel</w:t>
            </w:r>
          </w:p>
        </w:tc>
        <w:tc>
          <w:tcPr>
            <w:tcW w:w="113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3670" w:rsidRPr="00893F81" w:rsidRDefault="00CA3670" w:rsidP="0050365C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708" w:type="dxa"/>
            <w:vMerge w:val="restart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CA3670" w:rsidRPr="00893F81" w:rsidRDefault="00CA3670" w:rsidP="00B33976">
            <w:pPr>
              <w:ind w:left="113" w:right="113"/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Atteint</w:t>
            </w:r>
          </w:p>
        </w:tc>
        <w:tc>
          <w:tcPr>
            <w:tcW w:w="709" w:type="dxa"/>
            <w:gridSpan w:val="2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A3670" w:rsidRPr="00893F81" w:rsidRDefault="00CA3670" w:rsidP="00B33976">
            <w:pPr>
              <w:ind w:left="113" w:right="113"/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Partiellement atteint</w:t>
            </w:r>
          </w:p>
        </w:tc>
        <w:tc>
          <w:tcPr>
            <w:tcW w:w="709" w:type="dxa"/>
            <w:vMerge w:val="restart"/>
            <w:tcBorders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CA3670" w:rsidRPr="00893F81" w:rsidRDefault="00CA3670" w:rsidP="00B33976">
            <w:pPr>
              <w:ind w:left="113" w:right="113"/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Non atteint</w:t>
            </w:r>
          </w:p>
        </w:tc>
        <w:tc>
          <w:tcPr>
            <w:tcW w:w="1467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CA3670" w:rsidRPr="00893F81" w:rsidRDefault="00CA3670" w:rsidP="00B33976">
            <w:pPr>
              <w:ind w:left="113" w:right="113"/>
              <w:jc w:val="center"/>
              <w:rPr>
                <w:rFonts w:ascii="Arial" w:hAnsi="Arial" w:cs="Arial"/>
                <w:smallCaps/>
              </w:rPr>
            </w:pPr>
          </w:p>
        </w:tc>
      </w:tr>
      <w:tr w:rsidR="008F7F4A" w:rsidTr="00A633F7">
        <w:trPr>
          <w:cantSplit/>
          <w:trHeight w:val="354"/>
        </w:trPr>
        <w:tc>
          <w:tcPr>
            <w:tcW w:w="413" w:type="dxa"/>
            <w:vMerge/>
          </w:tcPr>
          <w:p w:rsidR="00CA3670" w:rsidRPr="00893F81" w:rsidRDefault="00CA3670">
            <w:pPr>
              <w:rPr>
                <w:rFonts w:ascii="Arial" w:hAnsi="Arial" w:cs="Arial"/>
                <w:smallCaps/>
              </w:rPr>
            </w:pPr>
          </w:p>
        </w:tc>
        <w:tc>
          <w:tcPr>
            <w:tcW w:w="1983" w:type="dxa"/>
            <w:vMerge/>
            <w:vAlign w:val="center"/>
          </w:tcPr>
          <w:p w:rsidR="00CA3670" w:rsidRPr="00893F81" w:rsidRDefault="00CA3670" w:rsidP="0050365C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852" w:type="dxa"/>
            <w:vMerge/>
            <w:vAlign w:val="center"/>
          </w:tcPr>
          <w:p w:rsidR="00CA3670" w:rsidRPr="00893F81" w:rsidRDefault="00CA3670" w:rsidP="0050365C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984" w:type="dxa"/>
            <w:vMerge/>
            <w:vAlign w:val="center"/>
          </w:tcPr>
          <w:p w:rsidR="00CA3670" w:rsidRPr="00893F81" w:rsidRDefault="00CA3670" w:rsidP="0050365C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701" w:type="dxa"/>
            <w:vMerge/>
            <w:tcBorders>
              <w:right w:val="single" w:sz="12" w:space="0" w:color="000000" w:themeColor="text1"/>
            </w:tcBorders>
            <w:vAlign w:val="center"/>
          </w:tcPr>
          <w:p w:rsidR="00CA3670" w:rsidRPr="00893F81" w:rsidRDefault="00CA3670" w:rsidP="0050365C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6663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3670" w:rsidRPr="00AD60FE" w:rsidRDefault="00CA3670" w:rsidP="00AD60FE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AD60FE">
              <w:rPr>
                <w:rFonts w:ascii="Arial" w:hAnsi="Arial" w:cs="Arial"/>
                <w:smallCaps/>
                <w:sz w:val="18"/>
                <w:szCs w:val="18"/>
              </w:rPr>
              <w:t xml:space="preserve">Échelle d’évaluation </w:t>
            </w:r>
          </w:p>
          <w:p w:rsidR="00CA3670" w:rsidRPr="00893F81" w:rsidRDefault="00CA3670" w:rsidP="00AD60FE">
            <w:pPr>
              <w:jc w:val="center"/>
              <w:rPr>
                <w:rFonts w:ascii="Arial" w:hAnsi="Arial" w:cs="Arial"/>
                <w:smallCaps/>
              </w:rPr>
            </w:pPr>
            <w:r w:rsidRPr="00AD60FE">
              <w:rPr>
                <w:rFonts w:ascii="Arial" w:hAnsi="Arial" w:cs="Arial"/>
                <w:smallCaps/>
                <w:sz w:val="18"/>
                <w:szCs w:val="18"/>
              </w:rPr>
              <w:t xml:space="preserve">1 : Insatisfaisant 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</w:t>
            </w:r>
            <w:r w:rsidRPr="00AD60FE">
              <w:rPr>
                <w:rFonts w:ascii="Arial" w:hAnsi="Arial" w:cs="Arial"/>
                <w:smallCaps/>
                <w:sz w:val="18"/>
                <w:szCs w:val="18"/>
              </w:rPr>
              <w:t xml:space="preserve">  2 : Peu satisfaisant 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   </w:t>
            </w:r>
            <w:r w:rsidRPr="00AD60FE">
              <w:rPr>
                <w:rFonts w:ascii="Arial" w:hAnsi="Arial" w:cs="Arial"/>
                <w:smallCaps/>
                <w:sz w:val="18"/>
                <w:szCs w:val="18"/>
              </w:rPr>
              <w:t xml:space="preserve">3 : Satisfaisant 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 </w:t>
            </w:r>
            <w:r w:rsidRPr="00885095">
              <w:rPr>
                <w:rFonts w:ascii="Arial" w:hAnsi="Arial" w:cs="Arial"/>
                <w:smallCaps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r w:rsidRPr="00AD60FE">
              <w:rPr>
                <w:rFonts w:ascii="Arial" w:hAnsi="Arial" w:cs="Arial"/>
                <w:smallCaps/>
                <w:sz w:val="18"/>
                <w:szCs w:val="18"/>
              </w:rPr>
              <w:t>4 : Très satisfaisant</w:t>
            </w:r>
          </w:p>
        </w:tc>
        <w:tc>
          <w:tcPr>
            <w:tcW w:w="1134" w:type="dxa"/>
            <w:vMerge/>
            <w:tcBorders>
              <w:left w:val="single" w:sz="12" w:space="0" w:color="000000" w:themeColor="text1"/>
            </w:tcBorders>
            <w:textDirection w:val="btLr"/>
            <w:vAlign w:val="center"/>
          </w:tcPr>
          <w:p w:rsidR="00CA3670" w:rsidRPr="00893F81" w:rsidRDefault="00CA3670" w:rsidP="0050365C">
            <w:pPr>
              <w:ind w:left="113" w:right="113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12" w:space="0" w:color="000000" w:themeColor="text1"/>
            </w:tcBorders>
            <w:textDirection w:val="btLr"/>
            <w:vAlign w:val="center"/>
          </w:tcPr>
          <w:p w:rsidR="00CA3670" w:rsidRPr="00893F81" w:rsidRDefault="00CA3670" w:rsidP="0050365C">
            <w:pPr>
              <w:ind w:left="113" w:right="113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13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A3670" w:rsidRPr="00893F81" w:rsidRDefault="00CA3670" w:rsidP="0050365C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 w:themeColor="text1"/>
            </w:tcBorders>
            <w:textDirection w:val="btLr"/>
            <w:vAlign w:val="center"/>
          </w:tcPr>
          <w:p w:rsidR="00CA3670" w:rsidRDefault="00CA3670" w:rsidP="00B33976">
            <w:pPr>
              <w:ind w:left="113" w:right="113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709" w:type="dxa"/>
            <w:gridSpan w:val="2"/>
            <w:vMerge/>
            <w:textDirection w:val="btLr"/>
            <w:vAlign w:val="center"/>
          </w:tcPr>
          <w:p w:rsidR="00CA3670" w:rsidRDefault="00CA3670" w:rsidP="00B33976">
            <w:pPr>
              <w:ind w:left="113" w:right="113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709" w:type="dxa"/>
            <w:vMerge/>
            <w:tcBorders>
              <w:right w:val="single" w:sz="4" w:space="0" w:color="000000"/>
            </w:tcBorders>
            <w:textDirection w:val="btLr"/>
            <w:vAlign w:val="center"/>
          </w:tcPr>
          <w:p w:rsidR="00CA3670" w:rsidRDefault="00CA3670" w:rsidP="00B33976">
            <w:pPr>
              <w:ind w:left="113" w:right="113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:rsidR="00CA3670" w:rsidRDefault="00CA3670" w:rsidP="00B33976">
            <w:pPr>
              <w:ind w:left="113" w:right="113"/>
              <w:jc w:val="center"/>
              <w:rPr>
                <w:rFonts w:ascii="Arial" w:hAnsi="Arial" w:cs="Arial"/>
                <w:smallCaps/>
              </w:rPr>
            </w:pPr>
          </w:p>
        </w:tc>
      </w:tr>
      <w:tr w:rsidR="00A633F7" w:rsidTr="00A633F7">
        <w:trPr>
          <w:trHeight w:val="1020"/>
        </w:trPr>
        <w:tc>
          <w:tcPr>
            <w:tcW w:w="413" w:type="dxa"/>
            <w:vAlign w:val="center"/>
          </w:tcPr>
          <w:p w:rsidR="00F55F76" w:rsidRPr="00893F81" w:rsidRDefault="00F55F76" w:rsidP="0050365C">
            <w:pPr>
              <w:jc w:val="center"/>
              <w:rPr>
                <w:rFonts w:ascii="Arial" w:hAnsi="Arial" w:cs="Arial"/>
              </w:rPr>
            </w:pPr>
            <w:r w:rsidRPr="00893F81">
              <w:rPr>
                <w:rFonts w:ascii="Arial" w:hAnsi="Arial" w:cs="Arial"/>
              </w:rPr>
              <w:t>1</w:t>
            </w:r>
          </w:p>
        </w:tc>
        <w:tc>
          <w:tcPr>
            <w:tcW w:w="1983" w:type="dxa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2" w:type="dxa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  <w:tcBorders>
              <w:left w:val="single" w:sz="12" w:space="0" w:color="000000" w:themeColor="text1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tcBorders>
              <w:right w:val="single" w:sz="12" w:space="0" w:color="000000" w:themeColor="text1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left w:val="single" w:sz="12" w:space="0" w:color="000000" w:themeColor="text1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right w:val="single" w:sz="12" w:space="0" w:color="000000" w:themeColor="text1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55F76" w:rsidRDefault="005953EB" w:rsidP="00F55F7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5889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F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55F76">
              <w:rPr>
                <w:rFonts w:ascii="Arial" w:hAnsi="Arial" w:cs="Arial"/>
              </w:rPr>
              <w:t xml:space="preserve"> Oui</w:t>
            </w:r>
          </w:p>
          <w:p w:rsidR="00F55F76" w:rsidRPr="00893F81" w:rsidRDefault="005953EB" w:rsidP="00F55F7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5096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F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55F76">
              <w:rPr>
                <w:rFonts w:ascii="Arial" w:hAnsi="Arial" w:cs="Arial"/>
              </w:rPr>
              <w:t xml:space="preserve"> Non</w:t>
            </w:r>
          </w:p>
        </w:tc>
        <w:tc>
          <w:tcPr>
            <w:tcW w:w="708" w:type="dxa"/>
            <w:tcBorders>
              <w:left w:val="single" w:sz="12" w:space="0" w:color="000000" w:themeColor="text1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7" w:type="dxa"/>
            <w:tcBorders>
              <w:left w:val="single" w:sz="4" w:space="0" w:color="000000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</w:tr>
      <w:tr w:rsidR="008F7F4A" w:rsidTr="00A633F7">
        <w:trPr>
          <w:trHeight w:val="1020"/>
        </w:trPr>
        <w:tc>
          <w:tcPr>
            <w:tcW w:w="413" w:type="dxa"/>
            <w:vAlign w:val="center"/>
          </w:tcPr>
          <w:p w:rsidR="00F55F76" w:rsidRPr="00893F81" w:rsidRDefault="00F55F76" w:rsidP="0050365C">
            <w:pPr>
              <w:jc w:val="center"/>
              <w:rPr>
                <w:rFonts w:ascii="Arial" w:hAnsi="Arial" w:cs="Arial"/>
              </w:rPr>
            </w:pPr>
            <w:r w:rsidRPr="00893F81">
              <w:rPr>
                <w:rFonts w:ascii="Arial" w:hAnsi="Arial" w:cs="Arial"/>
              </w:rPr>
              <w:t>2</w:t>
            </w:r>
          </w:p>
        </w:tc>
        <w:tc>
          <w:tcPr>
            <w:tcW w:w="1983" w:type="dxa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2" w:type="dxa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  <w:tcBorders>
              <w:left w:val="single" w:sz="12" w:space="0" w:color="000000" w:themeColor="text1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tcBorders>
              <w:right w:val="single" w:sz="12" w:space="0" w:color="000000" w:themeColor="text1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left w:val="single" w:sz="12" w:space="0" w:color="000000" w:themeColor="text1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right w:val="single" w:sz="12" w:space="0" w:color="000000" w:themeColor="text1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55F76" w:rsidRDefault="005953EB" w:rsidP="00F55F7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6364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F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55F76">
              <w:rPr>
                <w:rFonts w:ascii="Arial" w:hAnsi="Arial" w:cs="Arial"/>
              </w:rPr>
              <w:t xml:space="preserve"> Oui</w:t>
            </w:r>
          </w:p>
          <w:p w:rsidR="00F55F76" w:rsidRPr="00893F81" w:rsidRDefault="005953EB" w:rsidP="00F55F7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2642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F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55F76">
              <w:rPr>
                <w:rFonts w:ascii="Arial" w:hAnsi="Arial" w:cs="Arial"/>
              </w:rPr>
              <w:t xml:space="preserve"> Non</w:t>
            </w:r>
          </w:p>
        </w:tc>
        <w:tc>
          <w:tcPr>
            <w:tcW w:w="708" w:type="dxa"/>
            <w:tcBorders>
              <w:left w:val="single" w:sz="12" w:space="0" w:color="000000" w:themeColor="text1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7" w:type="dxa"/>
            <w:tcBorders>
              <w:left w:val="single" w:sz="4" w:space="0" w:color="000000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</w:tr>
      <w:tr w:rsidR="008F7F4A" w:rsidTr="00A633F7">
        <w:trPr>
          <w:trHeight w:val="1020"/>
        </w:trPr>
        <w:tc>
          <w:tcPr>
            <w:tcW w:w="413" w:type="dxa"/>
            <w:vAlign w:val="center"/>
          </w:tcPr>
          <w:p w:rsidR="00F55F76" w:rsidRPr="0050365C" w:rsidRDefault="00F55F76" w:rsidP="00503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3" w:type="dxa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2" w:type="dxa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  <w:tcBorders>
              <w:left w:val="single" w:sz="12" w:space="0" w:color="000000" w:themeColor="text1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tcBorders>
              <w:right w:val="single" w:sz="12" w:space="0" w:color="000000" w:themeColor="text1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left w:val="single" w:sz="12" w:space="0" w:color="000000" w:themeColor="text1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right w:val="single" w:sz="12" w:space="0" w:color="000000" w:themeColor="text1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55F76" w:rsidRDefault="005953EB" w:rsidP="00F55F7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0556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F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55F76">
              <w:rPr>
                <w:rFonts w:ascii="Arial" w:hAnsi="Arial" w:cs="Arial"/>
              </w:rPr>
              <w:t xml:space="preserve"> Oui</w:t>
            </w:r>
          </w:p>
          <w:p w:rsidR="00F55F76" w:rsidRPr="00893F81" w:rsidRDefault="005953EB" w:rsidP="00F55F7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0408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F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55F76">
              <w:rPr>
                <w:rFonts w:ascii="Arial" w:hAnsi="Arial" w:cs="Arial"/>
              </w:rPr>
              <w:t xml:space="preserve"> Non</w:t>
            </w:r>
          </w:p>
        </w:tc>
        <w:tc>
          <w:tcPr>
            <w:tcW w:w="708" w:type="dxa"/>
            <w:tcBorders>
              <w:left w:val="single" w:sz="12" w:space="0" w:color="000000" w:themeColor="text1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7" w:type="dxa"/>
            <w:tcBorders>
              <w:left w:val="single" w:sz="4" w:space="0" w:color="000000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</w:tr>
      <w:tr w:rsidR="008F7F4A" w:rsidTr="00A633F7">
        <w:trPr>
          <w:trHeight w:val="1020"/>
        </w:trPr>
        <w:tc>
          <w:tcPr>
            <w:tcW w:w="413" w:type="dxa"/>
            <w:vAlign w:val="center"/>
          </w:tcPr>
          <w:p w:rsidR="00F55F76" w:rsidRPr="0050365C" w:rsidRDefault="00F55F76" w:rsidP="00503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83" w:type="dxa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2" w:type="dxa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  <w:tcBorders>
              <w:left w:val="single" w:sz="12" w:space="0" w:color="000000" w:themeColor="text1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tcBorders>
              <w:right w:val="single" w:sz="12" w:space="0" w:color="000000" w:themeColor="text1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left w:val="single" w:sz="12" w:space="0" w:color="000000" w:themeColor="text1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right w:val="single" w:sz="12" w:space="0" w:color="000000" w:themeColor="text1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55F76" w:rsidRDefault="005953EB" w:rsidP="00F55F7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7800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F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55F76">
              <w:rPr>
                <w:rFonts w:ascii="Arial" w:hAnsi="Arial" w:cs="Arial"/>
              </w:rPr>
              <w:t xml:space="preserve"> Oui</w:t>
            </w:r>
          </w:p>
          <w:p w:rsidR="00F55F76" w:rsidRPr="00893F81" w:rsidRDefault="005953EB" w:rsidP="00F55F7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57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F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55F76">
              <w:rPr>
                <w:rFonts w:ascii="Arial" w:hAnsi="Arial" w:cs="Arial"/>
              </w:rPr>
              <w:t xml:space="preserve"> Non</w:t>
            </w:r>
          </w:p>
        </w:tc>
        <w:tc>
          <w:tcPr>
            <w:tcW w:w="708" w:type="dxa"/>
            <w:tcBorders>
              <w:left w:val="single" w:sz="12" w:space="0" w:color="000000" w:themeColor="text1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7" w:type="dxa"/>
            <w:tcBorders>
              <w:left w:val="single" w:sz="4" w:space="0" w:color="000000"/>
            </w:tcBorders>
            <w:vAlign w:val="center"/>
          </w:tcPr>
          <w:p w:rsidR="00F55F76" w:rsidRPr="00893F81" w:rsidRDefault="00F55F76" w:rsidP="00726F02">
            <w:pPr>
              <w:jc w:val="center"/>
              <w:rPr>
                <w:rFonts w:ascii="Arial" w:hAnsi="Arial" w:cs="Arial"/>
              </w:rPr>
            </w:pPr>
          </w:p>
        </w:tc>
      </w:tr>
      <w:tr w:rsidR="008F7F4A" w:rsidTr="00A633F7">
        <w:trPr>
          <w:trHeight w:val="1020"/>
        </w:trPr>
        <w:tc>
          <w:tcPr>
            <w:tcW w:w="413" w:type="dxa"/>
            <w:vAlign w:val="center"/>
          </w:tcPr>
          <w:p w:rsidR="00645431" w:rsidRPr="0050365C" w:rsidRDefault="00645431" w:rsidP="0050365C">
            <w:pPr>
              <w:jc w:val="center"/>
              <w:rPr>
                <w:rFonts w:ascii="Arial" w:hAnsi="Arial" w:cs="Arial"/>
              </w:rPr>
            </w:pPr>
            <w:r w:rsidRPr="0050365C">
              <w:rPr>
                <w:rFonts w:ascii="Arial" w:hAnsi="Arial" w:cs="Arial"/>
              </w:rPr>
              <w:t>5</w:t>
            </w:r>
          </w:p>
        </w:tc>
        <w:tc>
          <w:tcPr>
            <w:tcW w:w="1983" w:type="dxa"/>
          </w:tcPr>
          <w:p w:rsidR="00645431" w:rsidRPr="00893F81" w:rsidRDefault="00645431">
            <w:pPr>
              <w:rPr>
                <w:rFonts w:ascii="Arial" w:hAnsi="Arial" w:cs="Arial"/>
              </w:rPr>
            </w:pPr>
          </w:p>
        </w:tc>
        <w:tc>
          <w:tcPr>
            <w:tcW w:w="1852" w:type="dxa"/>
          </w:tcPr>
          <w:p w:rsidR="00645431" w:rsidRPr="00893F81" w:rsidRDefault="0064543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45431" w:rsidRPr="00893F81" w:rsidRDefault="0064543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:rsidR="00645431" w:rsidRPr="00893F81" w:rsidRDefault="00645431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  <w:tcBorders>
              <w:left w:val="single" w:sz="12" w:space="0" w:color="000000" w:themeColor="text1"/>
            </w:tcBorders>
          </w:tcPr>
          <w:p w:rsidR="00645431" w:rsidRPr="00893F81" w:rsidRDefault="00645431">
            <w:pPr>
              <w:rPr>
                <w:rFonts w:ascii="Arial" w:hAnsi="Arial" w:cs="Arial"/>
              </w:rPr>
            </w:pPr>
          </w:p>
        </w:tc>
        <w:tc>
          <w:tcPr>
            <w:tcW w:w="733" w:type="dxa"/>
          </w:tcPr>
          <w:p w:rsidR="00645431" w:rsidRPr="00893F81" w:rsidRDefault="00645431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645431" w:rsidRPr="00893F81" w:rsidRDefault="00645431">
            <w:pPr>
              <w:rPr>
                <w:rFonts w:ascii="Arial" w:hAnsi="Arial" w:cs="Arial"/>
              </w:rPr>
            </w:pPr>
          </w:p>
        </w:tc>
        <w:tc>
          <w:tcPr>
            <w:tcW w:w="733" w:type="dxa"/>
          </w:tcPr>
          <w:p w:rsidR="00645431" w:rsidRPr="00893F81" w:rsidRDefault="00645431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645431" w:rsidRPr="00893F81" w:rsidRDefault="00645431">
            <w:pPr>
              <w:rPr>
                <w:rFonts w:ascii="Arial" w:hAnsi="Arial" w:cs="Arial"/>
              </w:rPr>
            </w:pPr>
          </w:p>
        </w:tc>
        <w:tc>
          <w:tcPr>
            <w:tcW w:w="733" w:type="dxa"/>
            <w:tcBorders>
              <w:right w:val="single" w:sz="12" w:space="0" w:color="000000" w:themeColor="text1"/>
            </w:tcBorders>
          </w:tcPr>
          <w:p w:rsidR="00645431" w:rsidRPr="00893F81" w:rsidRDefault="00645431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left w:val="single" w:sz="12" w:space="0" w:color="000000" w:themeColor="text1"/>
            </w:tcBorders>
          </w:tcPr>
          <w:p w:rsidR="00645431" w:rsidRPr="00893F81" w:rsidRDefault="00645431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</w:tcPr>
          <w:p w:rsidR="00645431" w:rsidRPr="00893F81" w:rsidRDefault="00645431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right w:val="single" w:sz="12" w:space="0" w:color="000000" w:themeColor="text1"/>
            </w:tcBorders>
          </w:tcPr>
          <w:p w:rsidR="00645431" w:rsidRPr="00893F81" w:rsidRDefault="0064543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45431" w:rsidRPr="00893F81" w:rsidRDefault="0064543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right w:val="single" w:sz="12" w:space="0" w:color="000000" w:themeColor="text1"/>
            </w:tcBorders>
          </w:tcPr>
          <w:p w:rsidR="00645431" w:rsidRPr="00893F81" w:rsidRDefault="0064543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45431" w:rsidRDefault="005953EB" w:rsidP="00F55F7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615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4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45431">
              <w:rPr>
                <w:rFonts w:ascii="Arial" w:hAnsi="Arial" w:cs="Arial"/>
              </w:rPr>
              <w:t xml:space="preserve"> Oui</w:t>
            </w:r>
          </w:p>
          <w:p w:rsidR="00645431" w:rsidRPr="00893F81" w:rsidRDefault="005953EB" w:rsidP="00F55F7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83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4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45431">
              <w:rPr>
                <w:rFonts w:ascii="Arial" w:hAnsi="Arial" w:cs="Arial"/>
              </w:rPr>
              <w:t xml:space="preserve"> Non</w:t>
            </w:r>
          </w:p>
        </w:tc>
        <w:tc>
          <w:tcPr>
            <w:tcW w:w="708" w:type="dxa"/>
            <w:tcBorders>
              <w:left w:val="single" w:sz="12" w:space="0" w:color="000000" w:themeColor="text1"/>
              <w:right w:val="single" w:sz="4" w:space="0" w:color="000000"/>
            </w:tcBorders>
          </w:tcPr>
          <w:p w:rsidR="00645431" w:rsidRPr="00893F81" w:rsidRDefault="006454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45431" w:rsidRPr="00893F81" w:rsidRDefault="006454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45431" w:rsidRPr="00893F81" w:rsidRDefault="00645431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  <w:tcBorders>
              <w:left w:val="single" w:sz="4" w:space="0" w:color="000000"/>
            </w:tcBorders>
          </w:tcPr>
          <w:p w:rsidR="00645431" w:rsidRPr="00893F81" w:rsidRDefault="00645431">
            <w:pPr>
              <w:rPr>
                <w:rFonts w:ascii="Arial" w:hAnsi="Arial" w:cs="Arial"/>
              </w:rPr>
            </w:pPr>
          </w:p>
        </w:tc>
      </w:tr>
    </w:tbl>
    <w:p w:rsidR="003475D3" w:rsidRDefault="003475D3"/>
    <w:sectPr w:rsidR="003475D3" w:rsidSect="00B01DEA">
      <w:headerReference w:type="default" r:id="rId7"/>
      <w:footerReference w:type="default" r:id="rId8"/>
      <w:pgSz w:w="24480" w:h="15840" w:orient="landscape" w:code="17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3EB" w:rsidRDefault="005953EB" w:rsidP="00B01DEA">
      <w:pPr>
        <w:spacing w:after="0" w:line="240" w:lineRule="auto"/>
      </w:pPr>
      <w:r>
        <w:separator/>
      </w:r>
    </w:p>
  </w:endnote>
  <w:endnote w:type="continuationSeparator" w:id="0">
    <w:p w:rsidR="005953EB" w:rsidRDefault="005953EB" w:rsidP="00B0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56" w:rsidRPr="00D732CC" w:rsidRDefault="00D732CC">
    <w:pPr>
      <w:pStyle w:val="Pieddepage"/>
      <w:rPr>
        <w:i/>
        <w:sz w:val="16"/>
        <w:szCs w:val="16"/>
      </w:rPr>
    </w:pPr>
    <w:r>
      <w:rPr>
        <w:i/>
        <w:sz w:val="16"/>
        <w:szCs w:val="16"/>
      </w:rPr>
      <w:t xml:space="preserve">Pour une </w:t>
    </w:r>
    <w:r w:rsidR="00AA047D">
      <w:rPr>
        <w:i/>
        <w:sz w:val="16"/>
        <w:szCs w:val="16"/>
      </w:rPr>
      <w:t>gestion décentralisée réussie – De</w:t>
    </w:r>
    <w:r>
      <w:rPr>
        <w:i/>
        <w:sz w:val="16"/>
        <w:szCs w:val="16"/>
      </w:rPr>
      <w:t xml:space="preserve"> la commission scolaire vers l’établissement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3EB" w:rsidRDefault="005953EB" w:rsidP="00B01DEA">
      <w:pPr>
        <w:spacing w:after="0" w:line="240" w:lineRule="auto"/>
      </w:pPr>
      <w:r>
        <w:separator/>
      </w:r>
    </w:p>
  </w:footnote>
  <w:footnote w:type="continuationSeparator" w:id="0">
    <w:p w:rsidR="005953EB" w:rsidRDefault="005953EB" w:rsidP="00B01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110" w:rsidRDefault="004B7134" w:rsidP="00F82110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Orienter – É</w:t>
    </w:r>
    <w:r w:rsidR="00533C70">
      <w:rPr>
        <w:rFonts w:ascii="Arial" w:hAnsi="Arial" w:cs="Arial"/>
        <w:sz w:val="18"/>
        <w:szCs w:val="18"/>
      </w:rPr>
      <w:t>valuer</w:t>
    </w:r>
  </w:p>
  <w:p w:rsidR="00F82110" w:rsidRPr="00F82110" w:rsidRDefault="00F82110" w:rsidP="00F82110">
    <w:pPr>
      <w:rPr>
        <w:rFonts w:ascii="Arial" w:hAnsi="Arial" w:cs="Arial"/>
        <w:sz w:val="18"/>
        <w:szCs w:val="18"/>
      </w:rPr>
    </w:pPr>
  </w:p>
  <w:p w:rsidR="00B01DEA" w:rsidRPr="00F82110" w:rsidRDefault="00F82110" w:rsidP="00B01DEA">
    <w:pPr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Grille d’évaluation</w:t>
    </w:r>
    <w:r w:rsidR="00B01DEA" w:rsidRPr="00F82110">
      <w:rPr>
        <w:rFonts w:ascii="Arial" w:hAnsi="Arial" w:cs="Arial"/>
        <w:sz w:val="24"/>
        <w:szCs w:val="24"/>
      </w:rPr>
      <w:t xml:space="preserve"> - </w:t>
    </w:r>
    <w:r w:rsidRPr="00F82110">
      <w:rPr>
        <w:rFonts w:ascii="Arial" w:hAnsi="Arial" w:cs="Arial"/>
        <w:sz w:val="24"/>
        <w:szCs w:val="24"/>
      </w:rPr>
      <w:t>É</w:t>
    </w:r>
    <w:r w:rsidR="00B01DEA" w:rsidRPr="00F82110">
      <w:rPr>
        <w:rFonts w:ascii="Arial" w:hAnsi="Arial" w:cs="Arial"/>
        <w:sz w:val="24"/>
        <w:szCs w:val="24"/>
      </w:rPr>
      <w:t>valuation globale du changement</w:t>
    </w:r>
  </w:p>
  <w:p w:rsidR="00B01DEA" w:rsidRDefault="00B01DE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960CE"/>
    <w:multiLevelType w:val="hybridMultilevel"/>
    <w:tmpl w:val="03C8806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0075D"/>
    <w:multiLevelType w:val="hybridMultilevel"/>
    <w:tmpl w:val="1F6CC67A"/>
    <w:lvl w:ilvl="0" w:tplc="E70AFD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EA"/>
    <w:rsid w:val="001700DE"/>
    <w:rsid w:val="001864C5"/>
    <w:rsid w:val="001C22A4"/>
    <w:rsid w:val="001C6BFA"/>
    <w:rsid w:val="00293EAD"/>
    <w:rsid w:val="002E11E4"/>
    <w:rsid w:val="00301F72"/>
    <w:rsid w:val="003475D3"/>
    <w:rsid w:val="00380B34"/>
    <w:rsid w:val="00443627"/>
    <w:rsid w:val="00452954"/>
    <w:rsid w:val="004567CB"/>
    <w:rsid w:val="004B7134"/>
    <w:rsid w:val="0050365C"/>
    <w:rsid w:val="00505049"/>
    <w:rsid w:val="00525756"/>
    <w:rsid w:val="00533C70"/>
    <w:rsid w:val="00533E60"/>
    <w:rsid w:val="005953EB"/>
    <w:rsid w:val="005A27E6"/>
    <w:rsid w:val="0061038E"/>
    <w:rsid w:val="006144BA"/>
    <w:rsid w:val="0062031F"/>
    <w:rsid w:val="00630299"/>
    <w:rsid w:val="00645431"/>
    <w:rsid w:val="006D0DF6"/>
    <w:rsid w:val="006F3C5D"/>
    <w:rsid w:val="00726F02"/>
    <w:rsid w:val="0081713E"/>
    <w:rsid w:val="00857B3E"/>
    <w:rsid w:val="00885095"/>
    <w:rsid w:val="00893F81"/>
    <w:rsid w:val="008B65F9"/>
    <w:rsid w:val="008E5D53"/>
    <w:rsid w:val="008F7F4A"/>
    <w:rsid w:val="00937712"/>
    <w:rsid w:val="0095721D"/>
    <w:rsid w:val="00A3311B"/>
    <w:rsid w:val="00A54BFF"/>
    <w:rsid w:val="00A633F7"/>
    <w:rsid w:val="00A7658C"/>
    <w:rsid w:val="00AA047D"/>
    <w:rsid w:val="00AD60FE"/>
    <w:rsid w:val="00B01DEA"/>
    <w:rsid w:val="00B33976"/>
    <w:rsid w:val="00B41F6B"/>
    <w:rsid w:val="00B96ED9"/>
    <w:rsid w:val="00BB4D41"/>
    <w:rsid w:val="00BF3664"/>
    <w:rsid w:val="00C55E52"/>
    <w:rsid w:val="00CA3670"/>
    <w:rsid w:val="00CB4A2D"/>
    <w:rsid w:val="00CC5D45"/>
    <w:rsid w:val="00CE71B8"/>
    <w:rsid w:val="00D65D14"/>
    <w:rsid w:val="00D732CC"/>
    <w:rsid w:val="00DF45DD"/>
    <w:rsid w:val="00E12E83"/>
    <w:rsid w:val="00E849D8"/>
    <w:rsid w:val="00E85389"/>
    <w:rsid w:val="00EB71CF"/>
    <w:rsid w:val="00EE29CE"/>
    <w:rsid w:val="00EF6764"/>
    <w:rsid w:val="00F53465"/>
    <w:rsid w:val="00F55F76"/>
    <w:rsid w:val="00F82110"/>
    <w:rsid w:val="00F955DD"/>
    <w:rsid w:val="00FB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C6FBC4-4748-4E8C-85D5-FCD893B5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1D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1DEA"/>
  </w:style>
  <w:style w:type="paragraph" w:styleId="Pieddepage">
    <w:name w:val="footer"/>
    <w:basedOn w:val="Normal"/>
    <w:link w:val="PieddepageCar"/>
    <w:uiPriority w:val="99"/>
    <w:unhideWhenUsed/>
    <w:rsid w:val="00B01D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1DEA"/>
  </w:style>
  <w:style w:type="table" w:styleId="Grilledutableau">
    <w:name w:val="Table Grid"/>
    <w:basedOn w:val="TableauNormal"/>
    <w:uiPriority w:val="39"/>
    <w:rsid w:val="00B0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54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d’évaluation - Évaluation globale du changement</dc:title>
  <dc:subject/>
  <dc:creator>Ministère de l'Éducation et de l'Enseignement supérieur</dc:creator>
  <cp:keywords/>
  <dc:description/>
  <cp:lastModifiedBy>Myriam Fradette</cp:lastModifiedBy>
  <cp:revision>55</cp:revision>
  <dcterms:created xsi:type="dcterms:W3CDTF">2018-03-21T20:22:00Z</dcterms:created>
  <dcterms:modified xsi:type="dcterms:W3CDTF">2018-06-22T18:45:00Z</dcterms:modified>
</cp:coreProperties>
</file>